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323bbb13a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231a65ddd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Vartop,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b9c191c1247cf" /><Relationship Type="http://schemas.openxmlformats.org/officeDocument/2006/relationships/numbering" Target="/word/numbering.xml" Id="Ra4f26079a8c645c4" /><Relationship Type="http://schemas.openxmlformats.org/officeDocument/2006/relationships/settings" Target="/word/settings.xml" Id="R7a6b23a549864c0f" /><Relationship Type="http://schemas.openxmlformats.org/officeDocument/2006/relationships/image" Target="/word/media/6fb6ad11-a1ba-4216-b31c-9f587a3ae454.png" Id="R2b3231a65ddd40fb" /></Relationships>
</file>