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c4b8fcfe8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e4bc7c737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Vatava,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f129fba8645d2" /><Relationship Type="http://schemas.openxmlformats.org/officeDocument/2006/relationships/numbering" Target="/word/numbering.xml" Id="R3d385cf8f475495d" /><Relationship Type="http://schemas.openxmlformats.org/officeDocument/2006/relationships/settings" Target="/word/settings.xml" Id="R285c2132affd489b" /><Relationship Type="http://schemas.openxmlformats.org/officeDocument/2006/relationships/image" Target="/word/media/9abab2f4-9e3e-488c-b268-bbfd672bc058.png" Id="Rf98e4bc7c7374009" /></Relationships>
</file>