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bb3dfd96a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4e8b5fae3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29c90bba949b9" /><Relationship Type="http://schemas.openxmlformats.org/officeDocument/2006/relationships/numbering" Target="/word/numbering.xml" Id="Rf677df96765a47b9" /><Relationship Type="http://schemas.openxmlformats.org/officeDocument/2006/relationships/settings" Target="/word/settings.xml" Id="Rf1bcfffcef7c4846" /><Relationship Type="http://schemas.openxmlformats.org/officeDocument/2006/relationships/image" Target="/word/media/1a302ff8-20f3-4f95-a71c-c4c3c5b9bc94.png" Id="R6e94e8b5fae34a1a" /></Relationships>
</file>