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748febdad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d8a14afd2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Vitanestii de Sub Magura,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933f521984221" /><Relationship Type="http://schemas.openxmlformats.org/officeDocument/2006/relationships/numbering" Target="/word/numbering.xml" Id="Raa9c121d29ce41bd" /><Relationship Type="http://schemas.openxmlformats.org/officeDocument/2006/relationships/settings" Target="/word/settings.xml" Id="Rcd289ddee6ed4f50" /><Relationship Type="http://schemas.openxmlformats.org/officeDocument/2006/relationships/image" Target="/word/media/5d78c0b4-0b4c-41ce-9ce2-cc05c0d44034.png" Id="R0ccd8a14afd24bf1" /></Relationships>
</file>