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b68fc7cfd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aec83ea2c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Vrelea,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3ad52effb4273" /><Relationship Type="http://schemas.openxmlformats.org/officeDocument/2006/relationships/numbering" Target="/word/numbering.xml" Id="R8a36b9e5cbd642dc" /><Relationship Type="http://schemas.openxmlformats.org/officeDocument/2006/relationships/settings" Target="/word/settings.xml" Id="R0bb26348da6a4c73" /><Relationship Type="http://schemas.openxmlformats.org/officeDocument/2006/relationships/image" Target="/word/media/2535e5ba-a1c9-484c-bb4c-0a7d70b0147c.png" Id="R747aec83ea2c4838" /></Relationships>
</file>