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3096d05a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53793ae2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3627c6c64da8" /><Relationship Type="http://schemas.openxmlformats.org/officeDocument/2006/relationships/numbering" Target="/word/numbering.xml" Id="R551348161aa64d29" /><Relationship Type="http://schemas.openxmlformats.org/officeDocument/2006/relationships/settings" Target="/word/settings.xml" Id="Rb560a7443e654cca" /><Relationship Type="http://schemas.openxmlformats.org/officeDocument/2006/relationships/image" Target="/word/media/94b33327-631f-4ca7-90b7-e5f23270f67c.png" Id="Rc22553793ae242a9" /></Relationships>
</file>