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73db3b00e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1bcff6bf9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Zorleasca,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f1d06fca646f6" /><Relationship Type="http://schemas.openxmlformats.org/officeDocument/2006/relationships/numbering" Target="/word/numbering.xml" Id="R7414e61f5cd3400c" /><Relationship Type="http://schemas.openxmlformats.org/officeDocument/2006/relationships/settings" Target="/word/settings.xml" Id="Rca7caec0735d4568" /><Relationship Type="http://schemas.openxmlformats.org/officeDocument/2006/relationships/image" Target="/word/media/14dd5df0-afa3-4b39-9bb6-0b7a9315c939.png" Id="R2501bcff6bf945a2" /></Relationships>
</file>