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29a7b5b2c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9bfd231fe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Zorleni,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53b5520a04c36" /><Relationship Type="http://schemas.openxmlformats.org/officeDocument/2006/relationships/numbering" Target="/word/numbering.xml" Id="R37ca0a4341b44f60" /><Relationship Type="http://schemas.openxmlformats.org/officeDocument/2006/relationships/settings" Target="/word/settings.xml" Id="R99104b5084c04b62" /><Relationship Type="http://schemas.openxmlformats.org/officeDocument/2006/relationships/image" Target="/word/media/645e2c41-3489-434e-9426-58a69947ab90.png" Id="R8e39bfd231fe4219" /></Relationships>
</file>