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5f4f3298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6fc10756f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Zvoranesti,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dcd626d3942d3" /><Relationship Type="http://schemas.openxmlformats.org/officeDocument/2006/relationships/numbering" Target="/word/numbering.xml" Id="R8b861048da7a40d3" /><Relationship Type="http://schemas.openxmlformats.org/officeDocument/2006/relationships/settings" Target="/word/settings.xml" Id="R4a6008f4770e4b63" /><Relationship Type="http://schemas.openxmlformats.org/officeDocument/2006/relationships/image" Target="/word/media/2d4f53a1-4783-417a-acb4-cd293c81139f.png" Id="Rdf76fc10756f45ff" /></Relationships>
</file>