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d2efa8967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d5ecaaaf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Zvorsca,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ddaee8cb94deb" /><Relationship Type="http://schemas.openxmlformats.org/officeDocument/2006/relationships/numbering" Target="/word/numbering.xml" Id="R70ac90fea8994bf0" /><Relationship Type="http://schemas.openxmlformats.org/officeDocument/2006/relationships/settings" Target="/word/settings.xml" Id="R3602dededbd74350" /><Relationship Type="http://schemas.openxmlformats.org/officeDocument/2006/relationships/image" Target="/word/media/d367469f-c066-47e4-8134-7ab16f9ac0be.png" Id="R8b5d5ecaaaf847f2" /></Relationships>
</file>