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be3e4a9b1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27b0262e8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d931a9d14236" /><Relationship Type="http://schemas.openxmlformats.org/officeDocument/2006/relationships/numbering" Target="/word/numbering.xml" Id="R1a15f425c3d040cc" /><Relationship Type="http://schemas.openxmlformats.org/officeDocument/2006/relationships/settings" Target="/word/settings.xml" Id="R4da88c0a9bd54d86" /><Relationship Type="http://schemas.openxmlformats.org/officeDocument/2006/relationships/image" Target="/word/media/17d38710-ea3b-4ae3-ae35-664ae7829d9a.png" Id="Re9227b0262e84126" /></Relationships>
</file>