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50d46c5d7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0a7406ae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Korkino,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bcf711804da6" /><Relationship Type="http://schemas.openxmlformats.org/officeDocument/2006/relationships/numbering" Target="/word/numbering.xml" Id="Re4a4a7cc3f8649c0" /><Relationship Type="http://schemas.openxmlformats.org/officeDocument/2006/relationships/settings" Target="/word/settings.xml" Id="R47ca7c9e60564757" /><Relationship Type="http://schemas.openxmlformats.org/officeDocument/2006/relationships/image" Target="/word/media/395e10ae-7c6f-48f6-adf3-985522778e07.png" Id="Ref820a7406ae4390" /></Relationships>
</file>