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305098d15f4d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ef84e1612548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Primorsko–Akhtarsk,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742a22be754de8" /><Relationship Type="http://schemas.openxmlformats.org/officeDocument/2006/relationships/numbering" Target="/word/numbering.xml" Id="R9df85bae3f5d4acd" /><Relationship Type="http://schemas.openxmlformats.org/officeDocument/2006/relationships/settings" Target="/word/settings.xml" Id="R6a0013361f5c40bb" /><Relationship Type="http://schemas.openxmlformats.org/officeDocument/2006/relationships/image" Target="/word/media/946c4b90-325c-42ee-89f1-ca019d9b2066.png" Id="R58ef84e16125486e" /></Relationships>
</file>