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439300468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42896252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Sestroretsk,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2689c587b497c" /><Relationship Type="http://schemas.openxmlformats.org/officeDocument/2006/relationships/numbering" Target="/word/numbering.xml" Id="Rdcc0591e94394f7f" /><Relationship Type="http://schemas.openxmlformats.org/officeDocument/2006/relationships/settings" Target="/word/settings.xml" Id="Rd726cec53fc7437f" /><Relationship Type="http://schemas.openxmlformats.org/officeDocument/2006/relationships/image" Target="/word/media/e9652e91-95b6-4e6c-b990-d66d930874b6.png" Id="R64c4428962524835" /></Relationships>
</file>