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87ee6a089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1fa802bb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Sol–Iletsk,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98091ea84bde" /><Relationship Type="http://schemas.openxmlformats.org/officeDocument/2006/relationships/numbering" Target="/word/numbering.xml" Id="R705b869f31cf4fe2" /><Relationship Type="http://schemas.openxmlformats.org/officeDocument/2006/relationships/settings" Target="/word/settings.xml" Id="R13e7f8b9864a4e43" /><Relationship Type="http://schemas.openxmlformats.org/officeDocument/2006/relationships/image" Target="/word/media/a0698927-8f76-4733-a5ea-ad140751841a.png" Id="Rde01fa802bb14d57" /></Relationships>
</file>