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28e5e3859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d536654c7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Vitim,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5ae11fb944985" /><Relationship Type="http://schemas.openxmlformats.org/officeDocument/2006/relationships/numbering" Target="/word/numbering.xml" Id="R036f600a54cc4006" /><Relationship Type="http://schemas.openxmlformats.org/officeDocument/2006/relationships/settings" Target="/word/settings.xml" Id="Re0cd378fd776412e" /><Relationship Type="http://schemas.openxmlformats.org/officeDocument/2006/relationships/image" Target="/word/media/32191eb3-2907-444b-a005-3e56889cdd73.png" Id="R0b5d536654c74cf4" /></Relationships>
</file>