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b8873b31c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de12ac74f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Vyborg,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12d92b3d847b4" /><Relationship Type="http://schemas.openxmlformats.org/officeDocument/2006/relationships/numbering" Target="/word/numbering.xml" Id="R681cfb8a67244f50" /><Relationship Type="http://schemas.openxmlformats.org/officeDocument/2006/relationships/settings" Target="/word/settings.xml" Id="R959cc55002d84e83" /><Relationship Type="http://schemas.openxmlformats.org/officeDocument/2006/relationships/image" Target="/word/media/6507263b-2f0c-4166-8dae-80f2a2987787.png" Id="Re3ede12ac74f4a85" /></Relationships>
</file>