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7ad22f1f1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7b8a67ffb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Butare, Rwanda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c99884d5f493b" /><Relationship Type="http://schemas.openxmlformats.org/officeDocument/2006/relationships/numbering" Target="/word/numbering.xml" Id="R0ff6a6b2124e4268" /><Relationship Type="http://schemas.openxmlformats.org/officeDocument/2006/relationships/settings" Target="/word/settings.xml" Id="Rbe6b96818eda4d5a" /><Relationship Type="http://schemas.openxmlformats.org/officeDocument/2006/relationships/image" Target="/word/media/670ded78-96b6-48c2-b38c-9205e41a14d5.png" Id="Rc407b8a67ffb41c9" /></Relationships>
</file>