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e06a1c64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b978c5f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Wajh,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31acc6a84ce6" /><Relationship Type="http://schemas.openxmlformats.org/officeDocument/2006/relationships/numbering" Target="/word/numbering.xml" Id="Rd8589c9a19a34da1" /><Relationship Type="http://schemas.openxmlformats.org/officeDocument/2006/relationships/settings" Target="/word/settings.xml" Id="R4feab96c71d041c6" /><Relationship Type="http://schemas.openxmlformats.org/officeDocument/2006/relationships/image" Target="/word/media/281d2128-7828-47a4-b8d9-1c8fbeae7e11.png" Id="Rcfa0b978c5fd41a6" /></Relationships>
</file>