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e4af05f50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13e50ef3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Buraydah,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cdaefac7417d" /><Relationship Type="http://schemas.openxmlformats.org/officeDocument/2006/relationships/numbering" Target="/word/numbering.xml" Id="Re15628b8768e440f" /><Relationship Type="http://schemas.openxmlformats.org/officeDocument/2006/relationships/settings" Target="/word/settings.xml" Id="R26507eacfe764e15" /><Relationship Type="http://schemas.openxmlformats.org/officeDocument/2006/relationships/image" Target="/word/media/c793f657-cde4-47ae-bc85-92ca8121f152.png" Id="Rb1413e50ef3942e7" /></Relationships>
</file>