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27f1bf67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df19e08a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 Lucia,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8a7c1c9d74e98" /><Relationship Type="http://schemas.openxmlformats.org/officeDocument/2006/relationships/numbering" Target="/word/numbering.xml" Id="Rc1361452408b4fab" /><Relationship Type="http://schemas.openxmlformats.org/officeDocument/2006/relationships/settings" Target="/word/settings.xml" Id="R51bb16dbf4c242d2" /><Relationship Type="http://schemas.openxmlformats.org/officeDocument/2006/relationships/image" Target="/word/media/376b71c0-eeec-4c4a-bbce-9e4783fae081.png" Id="R9437df19e08a49f2" /></Relationships>
</file>