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27c255d03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528da03d4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6ca29eac743a0" /><Relationship Type="http://schemas.openxmlformats.org/officeDocument/2006/relationships/numbering" Target="/word/numbering.xml" Id="R1356130288d34346" /><Relationship Type="http://schemas.openxmlformats.org/officeDocument/2006/relationships/settings" Target="/word/settings.xml" Id="Rc8b7b25373464479" /><Relationship Type="http://schemas.openxmlformats.org/officeDocument/2006/relationships/image" Target="/word/media/0dd144b1-b89b-4e13-9264-0bc9f5c42ffe.png" Id="Rfaf528da03d4413c" /></Relationships>
</file>