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4caacb0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57753519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Benov Vrch,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43a236334d33" /><Relationship Type="http://schemas.openxmlformats.org/officeDocument/2006/relationships/numbering" Target="/word/numbering.xml" Id="R696396c0f8604b2b" /><Relationship Type="http://schemas.openxmlformats.org/officeDocument/2006/relationships/settings" Target="/word/settings.xml" Id="R7229d83750f1444c" /><Relationship Type="http://schemas.openxmlformats.org/officeDocument/2006/relationships/image" Target="/word/media/ceef2573-f56b-4add-9f27-06fec12a4d56.png" Id="R8019577535194428" /></Relationships>
</file>