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6b0b41513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af3d9dc6e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Bosaca,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cb6524b5b444f" /><Relationship Type="http://schemas.openxmlformats.org/officeDocument/2006/relationships/numbering" Target="/word/numbering.xml" Id="R1f6beece9c084ddf" /><Relationship Type="http://schemas.openxmlformats.org/officeDocument/2006/relationships/settings" Target="/word/settings.xml" Id="R281a37608eba45b3" /><Relationship Type="http://schemas.openxmlformats.org/officeDocument/2006/relationships/image" Target="/word/media/5808f5e6-b849-488a-9ebe-244ed848ba37.png" Id="Rcaeaf3d9dc6e4ae0" /></Relationships>
</file>