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ee45cdc97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187b767f1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b48ae21674ab2" /><Relationship Type="http://schemas.openxmlformats.org/officeDocument/2006/relationships/numbering" Target="/word/numbering.xml" Id="Rd8b25c02325d4f69" /><Relationship Type="http://schemas.openxmlformats.org/officeDocument/2006/relationships/settings" Target="/word/settings.xml" Id="R5718daadecb64204" /><Relationship Type="http://schemas.openxmlformats.org/officeDocument/2006/relationships/image" Target="/word/media/b3e0bb56-bcd5-4c64-a25c-deeb37034fe5.png" Id="R276187b767f14c6f" /></Relationships>
</file>