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f7e2ad929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d37c48ccd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Brazinov,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93841e7384c6c" /><Relationship Type="http://schemas.openxmlformats.org/officeDocument/2006/relationships/numbering" Target="/word/numbering.xml" Id="Re69f8c487e134d8f" /><Relationship Type="http://schemas.openxmlformats.org/officeDocument/2006/relationships/settings" Target="/word/settings.xml" Id="R280abbd686bc4ef8" /><Relationship Type="http://schemas.openxmlformats.org/officeDocument/2006/relationships/image" Target="/word/media/e29f58ed-c9aa-4d0e-83a1-a30b02c30029.png" Id="Rcd4d37c48ccd4985" /></Relationships>
</file>