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e4ca33e5a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dfcedd524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93151dddc44a6" /><Relationship Type="http://schemas.openxmlformats.org/officeDocument/2006/relationships/numbering" Target="/word/numbering.xml" Id="R178205b3c0c94712" /><Relationship Type="http://schemas.openxmlformats.org/officeDocument/2006/relationships/settings" Target="/word/settings.xml" Id="R16a30b5a77a14c99" /><Relationship Type="http://schemas.openxmlformats.org/officeDocument/2006/relationships/image" Target="/word/media/77ffffed-269a-409a-ad53-3a3a9f9cb88e.png" Id="Rc19dfcedd52444db" /></Relationships>
</file>