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706d3e9e8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f6ef7b91a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Bystre,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cdb5ca613455e" /><Relationship Type="http://schemas.openxmlformats.org/officeDocument/2006/relationships/numbering" Target="/word/numbering.xml" Id="Re65956c142e04120" /><Relationship Type="http://schemas.openxmlformats.org/officeDocument/2006/relationships/settings" Target="/word/settings.xml" Id="Rfa1995426d1145e9" /><Relationship Type="http://schemas.openxmlformats.org/officeDocument/2006/relationships/image" Target="/word/media/69fbbc9c-8df1-4c8b-9120-00ca7f497070.png" Id="R335f6ef7b91a4fd7" /></Relationships>
</file>