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bd892a744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46524a77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Chromov,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e2a66b50c4f0f" /><Relationship Type="http://schemas.openxmlformats.org/officeDocument/2006/relationships/numbering" Target="/word/numbering.xml" Id="R5feea6d298bf4370" /><Relationship Type="http://schemas.openxmlformats.org/officeDocument/2006/relationships/settings" Target="/word/settings.xml" Id="R4e03937a4f834481" /><Relationship Type="http://schemas.openxmlformats.org/officeDocument/2006/relationships/image" Target="/word/media/ebad1f9e-a949-4dc7-80da-3dd1e67e66c5.png" Id="R98646524a7784d61" /></Relationships>
</file>