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da3d0b5e2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c40d5e531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Chvalov,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adf9e44db4521" /><Relationship Type="http://schemas.openxmlformats.org/officeDocument/2006/relationships/numbering" Target="/word/numbering.xml" Id="R9c2cfe00fb4a4f97" /><Relationship Type="http://schemas.openxmlformats.org/officeDocument/2006/relationships/settings" Target="/word/settings.xml" Id="Rebb44d91d8c04e72" /><Relationship Type="http://schemas.openxmlformats.org/officeDocument/2006/relationships/image" Target="/word/media/6de922b0-6d48-4e5c-9746-6e5c9400c4db.png" Id="Rf41c40d5e5314362" /></Relationships>
</file>