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e68229a5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b7ba2f1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85cbfa1fc4add" /><Relationship Type="http://schemas.openxmlformats.org/officeDocument/2006/relationships/numbering" Target="/word/numbering.xml" Id="Redcbc08e9dd145a8" /><Relationship Type="http://schemas.openxmlformats.org/officeDocument/2006/relationships/settings" Target="/word/settings.xml" Id="Raa927e96a1cd4a91" /><Relationship Type="http://schemas.openxmlformats.org/officeDocument/2006/relationships/image" Target="/word/media/8826b896-4325-4d5a-8e3d-a8934f02682a.png" Id="R7a77b7ba2f1e467d" /></Relationships>
</file>