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65c4fd7e0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402aa2d63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8f8eebd0e4d61" /><Relationship Type="http://schemas.openxmlformats.org/officeDocument/2006/relationships/numbering" Target="/word/numbering.xml" Id="R0bdb88f49cf2487c" /><Relationship Type="http://schemas.openxmlformats.org/officeDocument/2006/relationships/settings" Target="/word/settings.xml" Id="Re283b92e5b964303" /><Relationship Type="http://schemas.openxmlformats.org/officeDocument/2006/relationships/image" Target="/word/media/bbc1ef6a-0e9a-49f8-ba62-26328bc1bfdd.png" Id="Rd7c402aa2d634616" /></Relationships>
</file>