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128a9fe22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9dca8b316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Dobrosta,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c5b581b3c46a9" /><Relationship Type="http://schemas.openxmlformats.org/officeDocument/2006/relationships/numbering" Target="/word/numbering.xml" Id="R8e38cc265dc64d24" /><Relationship Type="http://schemas.openxmlformats.org/officeDocument/2006/relationships/settings" Target="/word/settings.xml" Id="R896a0bdf0b8b42f6" /><Relationship Type="http://schemas.openxmlformats.org/officeDocument/2006/relationships/image" Target="/word/media/e212cf09-83b6-4873-8977-49d957263c1d.png" Id="R9019dca8b3164a82" /></Relationships>
</file>