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1daa2e2d9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74de6bce7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Dolinka,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c0c1046ee488b" /><Relationship Type="http://schemas.openxmlformats.org/officeDocument/2006/relationships/numbering" Target="/word/numbering.xml" Id="R74009ad052884d59" /><Relationship Type="http://schemas.openxmlformats.org/officeDocument/2006/relationships/settings" Target="/word/settings.xml" Id="R99325abfc4924095" /><Relationship Type="http://schemas.openxmlformats.org/officeDocument/2006/relationships/image" Target="/word/media/cecd7699-4304-41f4-b069-6180a6a88cb8.png" Id="Rae774de6bce74808" /></Relationships>
</file>