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513fc27d4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4aefcb85e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Dolny Kamenec,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6bbc003a44a75" /><Relationship Type="http://schemas.openxmlformats.org/officeDocument/2006/relationships/numbering" Target="/word/numbering.xml" Id="R5ea54eb553374e8b" /><Relationship Type="http://schemas.openxmlformats.org/officeDocument/2006/relationships/settings" Target="/word/settings.xml" Id="R08d3ce031cdb4404" /><Relationship Type="http://schemas.openxmlformats.org/officeDocument/2006/relationships/image" Target="/word/media/5f185869-3391-4f17-ab8c-096311e45398.png" Id="R3ff4aefcb85e4e09" /></Relationships>
</file>