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177e8dd54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03eda0525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Dycka,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b75e44bab45e4" /><Relationship Type="http://schemas.openxmlformats.org/officeDocument/2006/relationships/numbering" Target="/word/numbering.xml" Id="Ra4fae521babc4d84" /><Relationship Type="http://schemas.openxmlformats.org/officeDocument/2006/relationships/settings" Target="/word/settings.xml" Id="R9b469d94ccf4437a" /><Relationship Type="http://schemas.openxmlformats.org/officeDocument/2006/relationships/image" Target="/word/media/b286598c-9e18-4c9f-8a00-bdbca32c1445.png" Id="Rafc03eda05254d89" /></Relationships>
</file>