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ce5d6f756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f53141d34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Forbasy,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9fe632f5a404b" /><Relationship Type="http://schemas.openxmlformats.org/officeDocument/2006/relationships/numbering" Target="/word/numbering.xml" Id="Raf3bd2d89cb5468a" /><Relationship Type="http://schemas.openxmlformats.org/officeDocument/2006/relationships/settings" Target="/word/settings.xml" Id="R981561f81efa4572" /><Relationship Type="http://schemas.openxmlformats.org/officeDocument/2006/relationships/image" Target="/word/media/fa8358a7-1618-47b4-bf8f-abb443fb3a91.png" Id="R758f53141d344bc7" /></Relationships>
</file>