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ba931e8d7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2a7b52b50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Gapel,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76f9924fa4173" /><Relationship Type="http://schemas.openxmlformats.org/officeDocument/2006/relationships/numbering" Target="/word/numbering.xml" Id="Rf06137df26514704" /><Relationship Type="http://schemas.openxmlformats.org/officeDocument/2006/relationships/settings" Target="/word/settings.xml" Id="R30fc9ada3b2c4dc4" /><Relationship Type="http://schemas.openxmlformats.org/officeDocument/2006/relationships/image" Target="/word/media/4d90252e-aae7-4ada-8c31-891e49b11b44.png" Id="R10b2a7b52b50415a" /></Relationships>
</file>