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e069d564a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66cc772b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Hajna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48bbff51f4f38" /><Relationship Type="http://schemas.openxmlformats.org/officeDocument/2006/relationships/numbering" Target="/word/numbering.xml" Id="R3e859b4f89894b65" /><Relationship Type="http://schemas.openxmlformats.org/officeDocument/2006/relationships/settings" Target="/word/settings.xml" Id="R476583fa76494a78" /><Relationship Type="http://schemas.openxmlformats.org/officeDocument/2006/relationships/image" Target="/word/media/6acccc41-c6a5-4cb1-86da-5c0f2c3d1e3e.png" Id="Rca866cc772b044e6" /></Relationships>
</file>