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f55c9948d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c78c7c0b2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Horna Riecka,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9e7ba7d7141b0" /><Relationship Type="http://schemas.openxmlformats.org/officeDocument/2006/relationships/numbering" Target="/word/numbering.xml" Id="Rdc0c085ec6f64657" /><Relationship Type="http://schemas.openxmlformats.org/officeDocument/2006/relationships/settings" Target="/word/settings.xml" Id="R5cc65ca03e954f54" /><Relationship Type="http://schemas.openxmlformats.org/officeDocument/2006/relationships/image" Target="/word/media/0d77b1d3-fdd9-4707-a464-62f40dbca934.png" Id="Re73c78c7c0b24042" /></Relationships>
</file>