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d5a8eac5c149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0266aef84343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Horny Dvor,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669d92adde4f67" /><Relationship Type="http://schemas.openxmlformats.org/officeDocument/2006/relationships/numbering" Target="/word/numbering.xml" Id="Rc70add3ef9a444b3" /><Relationship Type="http://schemas.openxmlformats.org/officeDocument/2006/relationships/settings" Target="/word/settings.xml" Id="Ra71c21977c214124" /><Relationship Type="http://schemas.openxmlformats.org/officeDocument/2006/relationships/image" Target="/word/media/c3057dd5-c76c-4474-aedd-756567f7480b.png" Id="Rbd0266aef84343a0" /></Relationships>
</file>