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0b84a68c5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751ae2c59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Hrabove,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6cb30828b48c9" /><Relationship Type="http://schemas.openxmlformats.org/officeDocument/2006/relationships/numbering" Target="/word/numbering.xml" Id="Rfcd8e5540a2f4adb" /><Relationship Type="http://schemas.openxmlformats.org/officeDocument/2006/relationships/settings" Target="/word/settings.xml" Id="Rc8c7467d7a574545" /><Relationship Type="http://schemas.openxmlformats.org/officeDocument/2006/relationships/image" Target="/word/media/9720f16c-470e-40cf-880d-83e1460b56ae.png" Id="R3c6751ae2c594a28" /></Relationships>
</file>