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6eb64a609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51398ca8c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Hroniakova,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3ec1fc93e44a2" /><Relationship Type="http://schemas.openxmlformats.org/officeDocument/2006/relationships/numbering" Target="/word/numbering.xml" Id="R1a44a77efeb244ea" /><Relationship Type="http://schemas.openxmlformats.org/officeDocument/2006/relationships/settings" Target="/word/settings.xml" Id="Ree213fb3603c4bbf" /><Relationship Type="http://schemas.openxmlformats.org/officeDocument/2006/relationships/image" Target="/word/media/1a5c5d53-8d0f-4dbc-92ba-84ed33cfea6d.png" Id="Rb0f51398ca8c4a85" /></Relationships>
</file>