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f05328d38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752c8a979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ccfd8fde43c1" /><Relationship Type="http://schemas.openxmlformats.org/officeDocument/2006/relationships/numbering" Target="/word/numbering.xml" Id="Rf9aabdc60dcd4671" /><Relationship Type="http://schemas.openxmlformats.org/officeDocument/2006/relationships/settings" Target="/word/settings.xml" Id="Rc27e62ca73614bc9" /><Relationship Type="http://schemas.openxmlformats.org/officeDocument/2006/relationships/image" Target="/word/media/b8d379bc-cfcd-485c-90ac-6cdfe1ea4812.png" Id="R874752c8a97948ea" /></Relationships>
</file>