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bb5bddf91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79330edc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Jahodniky,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c59e85625429a" /><Relationship Type="http://schemas.openxmlformats.org/officeDocument/2006/relationships/numbering" Target="/word/numbering.xml" Id="R8f67bc1b39c34d0e" /><Relationship Type="http://schemas.openxmlformats.org/officeDocument/2006/relationships/settings" Target="/word/settings.xml" Id="R177999460dd24336" /><Relationship Type="http://schemas.openxmlformats.org/officeDocument/2006/relationships/image" Target="/word/media/9013d124-c22a-47c7-98ed-eff70f095b7c.png" Id="Ra4779330edc54ed4" /></Relationships>
</file>