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d2585e612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4024b5250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Jasenica,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fdd15f0194afb" /><Relationship Type="http://schemas.openxmlformats.org/officeDocument/2006/relationships/numbering" Target="/word/numbering.xml" Id="Rb469cd0d2f8d410d" /><Relationship Type="http://schemas.openxmlformats.org/officeDocument/2006/relationships/settings" Target="/word/settings.xml" Id="R4ebc9c2ee892440d" /><Relationship Type="http://schemas.openxmlformats.org/officeDocument/2006/relationships/image" Target="/word/media/be6a22a3-eba1-4f81-8032-acdebb2e0b74.png" Id="Rb1d4024b5250421e" /></Relationships>
</file>