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e16f687c3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613100e1e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Jasenovska,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99d0faa704a89" /><Relationship Type="http://schemas.openxmlformats.org/officeDocument/2006/relationships/numbering" Target="/word/numbering.xml" Id="R1d29d4df477d43ea" /><Relationship Type="http://schemas.openxmlformats.org/officeDocument/2006/relationships/settings" Target="/word/settings.xml" Id="Rae292d88f3ee4baf" /><Relationship Type="http://schemas.openxmlformats.org/officeDocument/2006/relationships/image" Target="/word/media/e1499429-4ea4-47ea-854f-2e84c1e12c05.png" Id="R3f8613100e1e4577" /></Relationships>
</file>