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7693e666d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27856a4f4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4db3f5fd54ac0" /><Relationship Type="http://schemas.openxmlformats.org/officeDocument/2006/relationships/numbering" Target="/word/numbering.xml" Id="Ra29afc2c18d84887" /><Relationship Type="http://schemas.openxmlformats.org/officeDocument/2006/relationships/settings" Target="/word/settings.xml" Id="R71db4a609585419a" /><Relationship Type="http://schemas.openxmlformats.org/officeDocument/2006/relationships/image" Target="/word/media/b35df49c-16ad-48dd-9542-9bc49a69ec65.png" Id="Rba627856a4f44a82" /></Relationships>
</file>