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dfdc7459f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e93e4f529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Korytne,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cd02f63254a23" /><Relationship Type="http://schemas.openxmlformats.org/officeDocument/2006/relationships/numbering" Target="/word/numbering.xml" Id="R7aca2d8c05544d3c" /><Relationship Type="http://schemas.openxmlformats.org/officeDocument/2006/relationships/settings" Target="/word/settings.xml" Id="R9fde3bec3dbc44bf" /><Relationship Type="http://schemas.openxmlformats.org/officeDocument/2006/relationships/image" Target="/word/media/eed44bd9-a13f-4a28-87b8-e1e4a9fc8af1.png" Id="Rbafe93e4f5294fd0" /></Relationships>
</file>