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42d23a7df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b5e60ce5e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Kratke Kesy,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79e4be25d4cc9" /><Relationship Type="http://schemas.openxmlformats.org/officeDocument/2006/relationships/numbering" Target="/word/numbering.xml" Id="Rff2fcaa33de8408e" /><Relationship Type="http://schemas.openxmlformats.org/officeDocument/2006/relationships/settings" Target="/word/settings.xml" Id="Rd06d7b0464904a5e" /><Relationship Type="http://schemas.openxmlformats.org/officeDocument/2006/relationships/image" Target="/word/media/b7249d4a-6ab5-424b-bd3e-81cd1a33bbc8.png" Id="R842b5e60ce5e47ff" /></Relationships>
</file>